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89" w:rsidRDefault="00067B89" w:rsidP="00067B89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Bio</w:t>
      </w:r>
    </w:p>
    <w:p w:rsidR="00067B89" w:rsidRDefault="00067B89" w:rsidP="00067B89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Roger P. Bey</w:t>
      </w:r>
    </w:p>
    <w:p w:rsidR="00067B89" w:rsidRDefault="00B96C4A" w:rsidP="00067B89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8, 2012</w:t>
      </w:r>
    </w:p>
    <w:p w:rsidR="00B96C4A" w:rsidRDefault="00B96C4A" w:rsidP="00067B89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:rsidR="00B96C4A" w:rsidRDefault="00B96C4A" w:rsidP="00E12B82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Roger recently retired from the University of Tulsa </w:t>
      </w:r>
      <w:r w:rsidR="00E12B82">
        <w:rPr>
          <w:rFonts w:ascii="Times New Roman" w:hAnsi="Times New Roman"/>
          <w:sz w:val="24"/>
          <w:szCs w:val="24"/>
        </w:rPr>
        <w:t>after 28 years of service.  At the University of Tulsa</w:t>
      </w:r>
      <w:r>
        <w:rPr>
          <w:rFonts w:ascii="Times New Roman" w:hAnsi="Times New Roman"/>
          <w:sz w:val="24"/>
          <w:szCs w:val="24"/>
        </w:rPr>
        <w:t xml:space="preserve"> he served as the J. Bradley Oxley Professor of Finance and Chair of the Finance and Operations Management</w:t>
      </w:r>
      <w:r w:rsidR="00E12B82">
        <w:rPr>
          <w:rFonts w:ascii="Times New Roman" w:hAnsi="Times New Roman"/>
          <w:sz w:val="24"/>
          <w:szCs w:val="24"/>
        </w:rPr>
        <w:t xml:space="preserve"> Department.  </w:t>
      </w:r>
      <w:r w:rsidR="008037B2">
        <w:rPr>
          <w:rFonts w:ascii="Times New Roman" w:hAnsi="Times New Roman"/>
          <w:sz w:val="24"/>
          <w:szCs w:val="24"/>
        </w:rPr>
        <w:t>H</w:t>
      </w:r>
      <w:r w:rsidR="00E12B82">
        <w:rPr>
          <w:rFonts w:ascii="Times New Roman" w:hAnsi="Times New Roman"/>
          <w:sz w:val="24"/>
          <w:szCs w:val="24"/>
        </w:rPr>
        <w:t>e was active in the founding and development of Friends of Finance</w:t>
      </w:r>
      <w:r w:rsidR="00913C0C">
        <w:rPr>
          <w:rFonts w:ascii="Times New Roman" w:hAnsi="Times New Roman"/>
          <w:sz w:val="24"/>
          <w:szCs w:val="24"/>
        </w:rPr>
        <w:t>, the Student Investment Fund,</w:t>
      </w:r>
      <w:r w:rsidR="00E12B82">
        <w:rPr>
          <w:rFonts w:ascii="Times New Roman" w:hAnsi="Times New Roman"/>
          <w:sz w:val="24"/>
          <w:szCs w:val="24"/>
        </w:rPr>
        <w:t xml:space="preserve"> and the MS in Finance program.  </w:t>
      </w:r>
      <w:r w:rsidR="00E12B82" w:rsidRPr="00E57886">
        <w:rPr>
          <w:sz w:val="24"/>
          <w:szCs w:val="24"/>
        </w:rPr>
        <w:t xml:space="preserve">His teaching and research interests </w:t>
      </w:r>
      <w:r w:rsidR="00E12B82">
        <w:rPr>
          <w:sz w:val="24"/>
          <w:szCs w:val="24"/>
        </w:rPr>
        <w:t>were</w:t>
      </w:r>
      <w:r w:rsidR="00E12B82" w:rsidRPr="00E57886">
        <w:rPr>
          <w:sz w:val="24"/>
          <w:szCs w:val="24"/>
        </w:rPr>
        <w:t xml:space="preserve"> in the areas of portfolio management and corporate finance with an emphasis on risk analysis.</w:t>
      </w:r>
      <w:r w:rsidR="00E12B82">
        <w:rPr>
          <w:sz w:val="24"/>
          <w:szCs w:val="24"/>
        </w:rPr>
        <w:t xml:space="preserve">  He previously was on the faculty at the University of Missouri – Columbia.</w:t>
      </w:r>
    </w:p>
    <w:p w:rsidR="00B96C4A" w:rsidRPr="00067B89" w:rsidRDefault="00B96C4A" w:rsidP="008037B2">
      <w:pPr>
        <w:spacing w:line="360" w:lineRule="atLeast"/>
        <w:rPr>
          <w:rFonts w:ascii="Times New Roman" w:hAnsi="Times New Roman"/>
          <w:sz w:val="24"/>
          <w:szCs w:val="24"/>
        </w:rPr>
      </w:pPr>
    </w:p>
    <w:p w:rsidR="00630F17" w:rsidRDefault="006A0203" w:rsidP="00E12B82">
      <w:pPr>
        <w:rPr>
          <w:sz w:val="24"/>
          <w:szCs w:val="24"/>
        </w:rPr>
      </w:pPr>
      <w:r>
        <w:rPr>
          <w:sz w:val="24"/>
          <w:szCs w:val="24"/>
        </w:rPr>
        <w:t>Roger was born and raised in Northern Michigan.  His early education</w:t>
      </w:r>
      <w:r w:rsidR="008037B2">
        <w:rPr>
          <w:sz w:val="24"/>
          <w:szCs w:val="24"/>
        </w:rPr>
        <w:t>,</w:t>
      </w:r>
      <w:r>
        <w:rPr>
          <w:sz w:val="24"/>
          <w:szCs w:val="24"/>
        </w:rPr>
        <w:t xml:space="preserve"> through the eighth grade</w:t>
      </w:r>
      <w:r w:rsidR="008037B2">
        <w:rPr>
          <w:sz w:val="24"/>
          <w:szCs w:val="24"/>
        </w:rPr>
        <w:t>,</w:t>
      </w:r>
      <w:r>
        <w:rPr>
          <w:sz w:val="24"/>
          <w:szCs w:val="24"/>
        </w:rPr>
        <w:t xml:space="preserve"> was in the proverbial one room school.  </w:t>
      </w:r>
      <w:r w:rsidR="00913C0C">
        <w:rPr>
          <w:sz w:val="24"/>
          <w:szCs w:val="24"/>
        </w:rPr>
        <w:t xml:space="preserve">He later earned a </w:t>
      </w:r>
      <w:r w:rsidR="00913C0C" w:rsidRPr="00E57886">
        <w:rPr>
          <w:sz w:val="24"/>
          <w:szCs w:val="24"/>
        </w:rPr>
        <w:t>BS in Electrical Engineering from Michigan State University</w:t>
      </w:r>
      <w:r w:rsidR="00913C0C">
        <w:rPr>
          <w:sz w:val="24"/>
          <w:szCs w:val="24"/>
        </w:rPr>
        <w:t xml:space="preserve">, </w:t>
      </w:r>
      <w:r w:rsidR="00913C0C" w:rsidRPr="00E57886">
        <w:rPr>
          <w:sz w:val="24"/>
          <w:szCs w:val="24"/>
        </w:rPr>
        <w:t>an MBA from the University of Pittsburgh</w:t>
      </w:r>
      <w:r w:rsidR="00913C0C">
        <w:rPr>
          <w:sz w:val="24"/>
          <w:szCs w:val="24"/>
        </w:rPr>
        <w:t xml:space="preserve">, and a </w:t>
      </w:r>
      <w:r w:rsidR="00913C0C" w:rsidRPr="00E57886">
        <w:rPr>
          <w:sz w:val="24"/>
          <w:szCs w:val="24"/>
        </w:rPr>
        <w:t>Ph.D. in Finance from The Pennsylvania State University</w:t>
      </w:r>
      <w:r w:rsidR="00913C0C">
        <w:rPr>
          <w:sz w:val="24"/>
          <w:szCs w:val="24"/>
        </w:rPr>
        <w:t>.</w:t>
      </w:r>
    </w:p>
    <w:p w:rsidR="00E12B82" w:rsidRDefault="00E12B82" w:rsidP="00E12B82">
      <w:pPr>
        <w:rPr>
          <w:sz w:val="24"/>
          <w:szCs w:val="24"/>
        </w:rPr>
      </w:pPr>
    </w:p>
    <w:p w:rsidR="00E57886" w:rsidRDefault="00630F17" w:rsidP="00E57886">
      <w:pPr>
        <w:rPr>
          <w:sz w:val="24"/>
          <w:szCs w:val="24"/>
        </w:rPr>
      </w:pPr>
      <w:r w:rsidRPr="00E57886">
        <w:rPr>
          <w:sz w:val="24"/>
          <w:szCs w:val="24"/>
        </w:rPr>
        <w:t xml:space="preserve">Prior to entering the academic world he was employed by Square D Company and Reynolds </w:t>
      </w:r>
      <w:r w:rsidR="00067B89" w:rsidRPr="00E57886">
        <w:rPr>
          <w:sz w:val="24"/>
          <w:szCs w:val="24"/>
        </w:rPr>
        <w:t xml:space="preserve">Metals </w:t>
      </w:r>
      <w:r w:rsidRPr="00E57886">
        <w:rPr>
          <w:sz w:val="24"/>
          <w:szCs w:val="24"/>
        </w:rPr>
        <w:t>Company</w:t>
      </w:r>
      <w:r w:rsidR="00913C0C">
        <w:rPr>
          <w:sz w:val="24"/>
          <w:szCs w:val="24"/>
        </w:rPr>
        <w:t xml:space="preserve">.  His non-profit involvement </w:t>
      </w:r>
      <w:r w:rsidR="008037B2">
        <w:rPr>
          <w:sz w:val="24"/>
          <w:szCs w:val="24"/>
        </w:rPr>
        <w:t xml:space="preserve">has </w:t>
      </w:r>
      <w:r w:rsidR="00913C0C">
        <w:rPr>
          <w:sz w:val="24"/>
          <w:szCs w:val="24"/>
        </w:rPr>
        <w:t xml:space="preserve">included serving on the boards of </w:t>
      </w:r>
      <w:r w:rsidR="00C06399" w:rsidRPr="00E57886">
        <w:rPr>
          <w:sz w:val="24"/>
          <w:szCs w:val="24"/>
        </w:rPr>
        <w:t>Holland H</w:t>
      </w:r>
      <w:r w:rsidR="008037B2">
        <w:rPr>
          <w:sz w:val="24"/>
          <w:szCs w:val="24"/>
        </w:rPr>
        <w:t>all School, Bethany College,</w:t>
      </w:r>
      <w:r w:rsidR="00C06399" w:rsidRPr="00E57886">
        <w:rPr>
          <w:sz w:val="24"/>
          <w:szCs w:val="24"/>
        </w:rPr>
        <w:t xml:space="preserve"> </w:t>
      </w:r>
      <w:proofErr w:type="gramStart"/>
      <w:r w:rsidR="00C06399" w:rsidRPr="00E57886">
        <w:rPr>
          <w:sz w:val="24"/>
          <w:szCs w:val="24"/>
        </w:rPr>
        <w:t>th</w:t>
      </w:r>
      <w:bookmarkStart w:id="0" w:name="_GoBack"/>
      <w:bookmarkEnd w:id="0"/>
      <w:r w:rsidR="00C06399" w:rsidRPr="00E57886">
        <w:rPr>
          <w:sz w:val="24"/>
          <w:szCs w:val="24"/>
        </w:rPr>
        <w:t>e</w:t>
      </w:r>
      <w:proofErr w:type="gramEnd"/>
      <w:r w:rsidR="00C06399" w:rsidRPr="00E57886">
        <w:rPr>
          <w:sz w:val="24"/>
          <w:szCs w:val="24"/>
        </w:rPr>
        <w:t xml:space="preserve"> American Red Cross</w:t>
      </w:r>
      <w:r w:rsidR="008037B2">
        <w:rPr>
          <w:sz w:val="24"/>
          <w:szCs w:val="24"/>
        </w:rPr>
        <w:t xml:space="preserve"> and as Scout Master for Troop 945</w:t>
      </w:r>
      <w:r w:rsidR="00C06399" w:rsidRPr="00E57886">
        <w:rPr>
          <w:sz w:val="24"/>
          <w:szCs w:val="24"/>
        </w:rPr>
        <w:t xml:space="preserve">.  He </w:t>
      </w:r>
      <w:r w:rsidR="00913C0C">
        <w:rPr>
          <w:sz w:val="24"/>
          <w:szCs w:val="24"/>
        </w:rPr>
        <w:t xml:space="preserve">currently serves as a volunteer for Habitat for Humanity, the Oxley Nature Center, Fellowship Lutheran Church Ramps Project, and </w:t>
      </w:r>
      <w:r w:rsidR="008037B2">
        <w:rPr>
          <w:sz w:val="24"/>
          <w:szCs w:val="24"/>
        </w:rPr>
        <w:t>a</w:t>
      </w:r>
      <w:r w:rsidR="00913C0C">
        <w:rPr>
          <w:sz w:val="24"/>
          <w:szCs w:val="24"/>
        </w:rPr>
        <w:t xml:space="preserve"> SCORE counselor.</w:t>
      </w:r>
      <w:r w:rsidR="00913C0C" w:rsidRPr="00E57886">
        <w:rPr>
          <w:sz w:val="24"/>
          <w:szCs w:val="24"/>
        </w:rPr>
        <w:t xml:space="preserve"> </w:t>
      </w:r>
    </w:p>
    <w:p w:rsidR="008037B2" w:rsidRPr="00E57886" w:rsidRDefault="008037B2" w:rsidP="00E57886">
      <w:pPr>
        <w:rPr>
          <w:sz w:val="24"/>
          <w:szCs w:val="24"/>
        </w:rPr>
      </w:pPr>
    </w:p>
    <w:p w:rsidR="00E57886" w:rsidRPr="00E57886" w:rsidRDefault="00E57886" w:rsidP="00E57886">
      <w:pPr>
        <w:rPr>
          <w:sz w:val="24"/>
          <w:szCs w:val="24"/>
        </w:rPr>
      </w:pPr>
      <w:r w:rsidRPr="00E57886">
        <w:rPr>
          <w:sz w:val="24"/>
          <w:szCs w:val="24"/>
        </w:rPr>
        <w:t>Roger and his wife Susan and their two sons, David and Michael, have lived in Tulsa since 1983.</w:t>
      </w:r>
    </w:p>
    <w:p w:rsidR="00E57886" w:rsidRPr="00630F17" w:rsidRDefault="00E57886" w:rsidP="00067B89">
      <w:pPr>
        <w:spacing w:line="480" w:lineRule="auto"/>
        <w:rPr>
          <w:sz w:val="24"/>
          <w:szCs w:val="24"/>
        </w:rPr>
      </w:pPr>
    </w:p>
    <w:sectPr w:rsidR="00E57886" w:rsidRPr="00630F17" w:rsidSect="0032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17"/>
    <w:rsid w:val="00067B89"/>
    <w:rsid w:val="000B4A44"/>
    <w:rsid w:val="003238FE"/>
    <w:rsid w:val="005B1DAD"/>
    <w:rsid w:val="00630F17"/>
    <w:rsid w:val="006A0203"/>
    <w:rsid w:val="00763B94"/>
    <w:rsid w:val="007B7163"/>
    <w:rsid w:val="008037B2"/>
    <w:rsid w:val="008A6C01"/>
    <w:rsid w:val="00913C0C"/>
    <w:rsid w:val="00B53E34"/>
    <w:rsid w:val="00B96C4A"/>
    <w:rsid w:val="00C06399"/>
    <w:rsid w:val="00DB310D"/>
    <w:rsid w:val="00E12B82"/>
    <w:rsid w:val="00E57886"/>
    <w:rsid w:val="00FB32B2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63"/>
  </w:style>
  <w:style w:type="paragraph" w:styleId="Heading1">
    <w:name w:val="heading 1"/>
    <w:basedOn w:val="Normal"/>
    <w:next w:val="Normal"/>
    <w:link w:val="Heading1Char"/>
    <w:qFormat/>
    <w:rsid w:val="007B7163"/>
    <w:pPr>
      <w:keepNext/>
      <w:spacing w:after="120"/>
      <w:ind w:left="72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7B7163"/>
    <w:pPr>
      <w:keepNext/>
      <w:spacing w:after="1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7B7163"/>
    <w:pPr>
      <w:keepNext/>
      <w:spacing w:after="120"/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7B7163"/>
    <w:pPr>
      <w:keepNext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7B7163"/>
    <w:pPr>
      <w:keepNext/>
      <w:spacing w:after="120"/>
      <w:ind w:left="1440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7B7163"/>
    <w:pPr>
      <w:keepNext/>
      <w:spacing w:after="120"/>
      <w:ind w:left="1440" w:hanging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qFormat/>
    <w:rsid w:val="007B7163"/>
    <w:pPr>
      <w:keepNext/>
      <w:tabs>
        <w:tab w:val="right" w:pos="5040"/>
      </w:tabs>
      <w:ind w:left="3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163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7B7163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7B7163"/>
    <w:rPr>
      <w:rFonts w:ascii="Times New Roman" w:hAnsi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7B7163"/>
    <w:rPr>
      <w:rFonts w:ascii="Times New Roman" w:hAnsi="Times New Roman"/>
      <w:i/>
      <w:sz w:val="24"/>
    </w:rPr>
  </w:style>
  <w:style w:type="character" w:customStyle="1" w:styleId="Heading5Char">
    <w:name w:val="Heading 5 Char"/>
    <w:basedOn w:val="DefaultParagraphFont"/>
    <w:link w:val="Heading5"/>
    <w:rsid w:val="007B7163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7B7163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rsid w:val="007B7163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7B7163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7B7163"/>
    <w:rPr>
      <w:rFonts w:ascii="Times New Roman" w:hAnsi="Times New Roman"/>
      <w:b/>
      <w:sz w:val="28"/>
    </w:rPr>
  </w:style>
  <w:style w:type="character" w:styleId="Emphasis">
    <w:name w:val="Emphasis"/>
    <w:basedOn w:val="DefaultParagraphFont"/>
    <w:qFormat/>
    <w:rsid w:val="007B71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67B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63"/>
  </w:style>
  <w:style w:type="paragraph" w:styleId="Heading1">
    <w:name w:val="heading 1"/>
    <w:basedOn w:val="Normal"/>
    <w:next w:val="Normal"/>
    <w:link w:val="Heading1Char"/>
    <w:qFormat/>
    <w:rsid w:val="007B7163"/>
    <w:pPr>
      <w:keepNext/>
      <w:spacing w:after="120"/>
      <w:ind w:left="72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7B7163"/>
    <w:pPr>
      <w:keepNext/>
      <w:spacing w:after="1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7B7163"/>
    <w:pPr>
      <w:keepNext/>
      <w:spacing w:after="120"/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7B7163"/>
    <w:pPr>
      <w:keepNext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7B7163"/>
    <w:pPr>
      <w:keepNext/>
      <w:spacing w:after="120"/>
      <w:ind w:left="1440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7B7163"/>
    <w:pPr>
      <w:keepNext/>
      <w:spacing w:after="120"/>
      <w:ind w:left="1440" w:hanging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qFormat/>
    <w:rsid w:val="007B7163"/>
    <w:pPr>
      <w:keepNext/>
      <w:tabs>
        <w:tab w:val="right" w:pos="5040"/>
      </w:tabs>
      <w:ind w:left="3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163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7B7163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7B7163"/>
    <w:rPr>
      <w:rFonts w:ascii="Times New Roman" w:hAnsi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7B7163"/>
    <w:rPr>
      <w:rFonts w:ascii="Times New Roman" w:hAnsi="Times New Roman"/>
      <w:i/>
      <w:sz w:val="24"/>
    </w:rPr>
  </w:style>
  <w:style w:type="character" w:customStyle="1" w:styleId="Heading5Char">
    <w:name w:val="Heading 5 Char"/>
    <w:basedOn w:val="DefaultParagraphFont"/>
    <w:link w:val="Heading5"/>
    <w:rsid w:val="007B7163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7B7163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rsid w:val="007B7163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7B7163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7B7163"/>
    <w:rPr>
      <w:rFonts w:ascii="Times New Roman" w:hAnsi="Times New Roman"/>
      <w:b/>
      <w:sz w:val="28"/>
    </w:rPr>
  </w:style>
  <w:style w:type="character" w:styleId="Emphasis">
    <w:name w:val="Emphasis"/>
    <w:basedOn w:val="DefaultParagraphFont"/>
    <w:qFormat/>
    <w:rsid w:val="007B71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67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beyrp</dc:creator>
  <cp:lastModifiedBy>Roger Paul Bey</cp:lastModifiedBy>
  <cp:revision>2</cp:revision>
  <cp:lastPrinted>2012-08-08T15:13:00Z</cp:lastPrinted>
  <dcterms:created xsi:type="dcterms:W3CDTF">2012-08-08T15:20:00Z</dcterms:created>
  <dcterms:modified xsi:type="dcterms:W3CDTF">2012-08-08T15:20:00Z</dcterms:modified>
</cp:coreProperties>
</file>